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F33E" w14:textId="06F07DEF" w:rsidR="00B23D55" w:rsidRPr="00B23D55" w:rsidRDefault="00B23D55" w:rsidP="00B23D55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B23D55">
        <w:rPr>
          <w:rFonts w:asciiTheme="minorHAnsi" w:hAnsiTheme="minorHAnsi" w:cstheme="minorHAnsi"/>
        </w:rPr>
        <w:t xml:space="preserve">Załącznik nr </w:t>
      </w:r>
      <w:r w:rsidR="00B47BF9">
        <w:rPr>
          <w:rFonts w:asciiTheme="minorHAnsi" w:hAnsiTheme="minorHAnsi" w:cstheme="minorHAnsi"/>
        </w:rPr>
        <w:t>5</w:t>
      </w:r>
      <w:r w:rsidRPr="00B23D55">
        <w:rPr>
          <w:rFonts w:asciiTheme="minorHAnsi" w:hAnsiTheme="minorHAnsi" w:cstheme="minorHAnsi"/>
          <w:b w:val="0"/>
        </w:rPr>
        <w:t xml:space="preserve"> </w:t>
      </w:r>
    </w:p>
    <w:p w14:paraId="628F5ADF" w14:textId="77777777" w:rsidR="00CE23A9" w:rsidRPr="00DC25A0" w:rsidRDefault="00CE23A9" w:rsidP="00CE23A9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</w:rPr>
      </w:pPr>
      <w:r w:rsidRPr="00DC25A0">
        <w:rPr>
          <w:rFonts w:asciiTheme="minorHAnsi" w:hAnsiTheme="minorHAnsi" w:cstheme="minorHAnsi"/>
          <w:b w:val="0"/>
        </w:rPr>
        <w:t xml:space="preserve">do Zarządzenia nr </w:t>
      </w:r>
      <w:r>
        <w:rPr>
          <w:rFonts w:asciiTheme="minorHAnsi" w:hAnsiTheme="minorHAnsi" w:cstheme="minorHAnsi"/>
          <w:b w:val="0"/>
        </w:rPr>
        <w:t>9/2024</w:t>
      </w:r>
    </w:p>
    <w:p w14:paraId="309E114D" w14:textId="77777777" w:rsidR="00CE23A9" w:rsidRPr="00DC25A0" w:rsidRDefault="00CE23A9" w:rsidP="00CE23A9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DC25A0">
        <w:rPr>
          <w:rFonts w:asciiTheme="minorHAnsi" w:hAnsiTheme="minorHAnsi" w:cstheme="minorHAnsi"/>
          <w:b w:val="0"/>
        </w:rPr>
        <w:t>Dyrektora Ośrodka Kultury im.</w:t>
      </w:r>
      <w:r>
        <w:rPr>
          <w:rFonts w:asciiTheme="minorHAnsi" w:hAnsiTheme="minorHAnsi" w:cstheme="minorHAnsi"/>
          <w:b w:val="0"/>
        </w:rPr>
        <w:t xml:space="preserve"> </w:t>
      </w:r>
      <w:r w:rsidRPr="00DC25A0">
        <w:rPr>
          <w:rFonts w:asciiTheme="minorHAnsi" w:hAnsiTheme="minorHAnsi" w:cstheme="minorHAnsi"/>
          <w:b w:val="0"/>
        </w:rPr>
        <w:t>C</w:t>
      </w:r>
      <w:r>
        <w:rPr>
          <w:rFonts w:asciiTheme="minorHAnsi" w:hAnsiTheme="minorHAnsi" w:cstheme="minorHAnsi"/>
          <w:b w:val="0"/>
        </w:rPr>
        <w:t xml:space="preserve">ypriana </w:t>
      </w:r>
      <w:r w:rsidRPr="00DC25A0">
        <w:rPr>
          <w:rFonts w:asciiTheme="minorHAnsi" w:hAnsiTheme="minorHAnsi" w:cstheme="minorHAnsi"/>
          <w:b w:val="0"/>
        </w:rPr>
        <w:t>K</w:t>
      </w:r>
      <w:r>
        <w:rPr>
          <w:rFonts w:asciiTheme="minorHAnsi" w:hAnsiTheme="minorHAnsi" w:cstheme="minorHAnsi"/>
          <w:b w:val="0"/>
        </w:rPr>
        <w:t xml:space="preserve">amila </w:t>
      </w:r>
      <w:r w:rsidRPr="00DC25A0">
        <w:rPr>
          <w:rFonts w:asciiTheme="minorHAnsi" w:hAnsiTheme="minorHAnsi" w:cstheme="minorHAnsi"/>
          <w:b w:val="0"/>
        </w:rPr>
        <w:t>Norwida</w:t>
      </w:r>
      <w:r>
        <w:rPr>
          <w:rFonts w:asciiTheme="minorHAnsi" w:hAnsiTheme="minorHAnsi" w:cstheme="minorHAnsi"/>
          <w:b w:val="0"/>
        </w:rPr>
        <w:t xml:space="preserve"> w Krakowie</w:t>
      </w:r>
    </w:p>
    <w:p w14:paraId="3B0A8D37" w14:textId="77777777" w:rsidR="00CE23A9" w:rsidRPr="008111AF" w:rsidRDefault="00CE23A9" w:rsidP="00CE23A9">
      <w:pPr>
        <w:pStyle w:val="BodyDrukParagrafTabela"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DC25A0">
        <w:rPr>
          <w:rFonts w:asciiTheme="minorHAnsi" w:hAnsiTheme="minorHAnsi" w:cstheme="minorHAnsi"/>
          <w:b w:val="0"/>
        </w:rPr>
        <w:t xml:space="preserve">z dnia </w:t>
      </w:r>
      <w:r>
        <w:rPr>
          <w:rFonts w:asciiTheme="minorHAnsi" w:hAnsiTheme="minorHAnsi" w:cstheme="minorHAnsi"/>
          <w:b w:val="0"/>
        </w:rPr>
        <w:t xml:space="preserve">25 lipca 2024 </w:t>
      </w:r>
      <w:r w:rsidRPr="00DC25A0">
        <w:rPr>
          <w:rFonts w:asciiTheme="minorHAnsi" w:hAnsiTheme="minorHAnsi" w:cstheme="minorHAnsi"/>
          <w:b w:val="0"/>
        </w:rPr>
        <w:t>r.</w:t>
      </w:r>
    </w:p>
    <w:p w14:paraId="4A488A63" w14:textId="77777777" w:rsidR="00B23D55" w:rsidRPr="00B23D55" w:rsidRDefault="00B23D55" w:rsidP="00B23D55">
      <w:pPr>
        <w:pStyle w:val="BodyDrukParagrafTabela"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</w:p>
    <w:p w14:paraId="7B86CC21" w14:textId="30EB5B70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Ramowy wzór umowy </w:t>
      </w:r>
      <w:r w:rsidR="00B47BF9">
        <w:rPr>
          <w:rFonts w:eastAsia="Calibri" w:cstheme="minorHAnsi"/>
          <w:b/>
          <w:kern w:val="0"/>
          <w14:ligatures w14:val="none"/>
        </w:rPr>
        <w:t>pod</w:t>
      </w:r>
      <w:r>
        <w:rPr>
          <w:rFonts w:eastAsia="Calibri" w:cstheme="minorHAnsi"/>
          <w:b/>
          <w:kern w:val="0"/>
          <w14:ligatures w14:val="none"/>
        </w:rPr>
        <w:t>najmu</w:t>
      </w:r>
    </w:p>
    <w:p w14:paraId="49BA5A81" w14:textId="77777777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Calibri" w:cstheme="minorHAnsi"/>
          <w:bCs/>
          <w:kern w:val="0"/>
          <w14:ligatures w14:val="none"/>
        </w:rPr>
      </w:pPr>
    </w:p>
    <w:p w14:paraId="1C45B181" w14:textId="2C497A5C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kern w:val="0"/>
          <w14:ligatures w14:val="none"/>
        </w:rPr>
      </w:pPr>
      <w:r w:rsidRPr="00B23D55">
        <w:rPr>
          <w:rFonts w:eastAsia="Calibri" w:cstheme="minorHAnsi"/>
          <w:bCs/>
          <w:kern w:val="0"/>
          <w14:ligatures w14:val="none"/>
        </w:rPr>
        <w:t xml:space="preserve">UMOWA </w:t>
      </w:r>
      <w:r w:rsidR="00B47BF9">
        <w:rPr>
          <w:rFonts w:eastAsia="Calibri" w:cstheme="minorHAnsi"/>
          <w:bCs/>
          <w:kern w:val="0"/>
          <w14:ligatures w14:val="none"/>
        </w:rPr>
        <w:t>POD</w:t>
      </w:r>
      <w:r w:rsidRPr="00B23D55">
        <w:rPr>
          <w:rFonts w:eastAsia="Calibri" w:cstheme="minorHAnsi"/>
          <w:bCs/>
          <w:kern w:val="0"/>
          <w14:ligatures w14:val="none"/>
        </w:rPr>
        <w:t>NAJMU</w:t>
      </w:r>
    </w:p>
    <w:p w14:paraId="38B76693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EE6DE88" w14:textId="65D4426D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W dniu … r. </w:t>
      </w:r>
      <w:r w:rsidR="001A7BC3" w:rsidRPr="00B23D55">
        <w:rPr>
          <w:rFonts w:eastAsia="Calibri" w:cstheme="minorHAnsi"/>
          <w:kern w:val="0"/>
          <w14:ligatures w14:val="none"/>
        </w:rPr>
        <w:t xml:space="preserve">w Krakowie </w:t>
      </w:r>
      <w:r w:rsidRPr="00B23D55">
        <w:rPr>
          <w:rFonts w:eastAsia="Calibri" w:cstheme="minorHAnsi"/>
          <w:kern w:val="0"/>
          <w14:ligatures w14:val="none"/>
        </w:rPr>
        <w:t xml:space="preserve">została zawarta umowa pomiędzy: </w:t>
      </w:r>
    </w:p>
    <w:p w14:paraId="29F3EC09" w14:textId="2FA399E4" w:rsidR="00C0147E" w:rsidRPr="00B23D55" w:rsidRDefault="001A7BC3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cstheme="minorHAnsi"/>
          <w:color w:val="333333"/>
          <w:shd w:val="clear" w:color="auto" w:fill="FFFFFF"/>
        </w:rPr>
        <w:t xml:space="preserve">Ośrodkiem Kultury im. Cypriana Kamila Norwida w Krakowie z siedzibą: os. Górali 5, 31-959 Kraków, wpisanym do Rejestru Instytucji Kultury prowadzonego przez Gminę Miejską Kraków pod nr 18, REGON: 350761682, NIP: 6751000328, reprezentowanym przez Jarosława </w:t>
      </w:r>
      <w:proofErr w:type="spellStart"/>
      <w:r w:rsidRPr="00B23D55">
        <w:rPr>
          <w:rFonts w:cstheme="minorHAnsi"/>
          <w:color w:val="333333"/>
          <w:shd w:val="clear" w:color="auto" w:fill="FFFFFF"/>
        </w:rPr>
        <w:t>Klasia</w:t>
      </w:r>
      <w:proofErr w:type="spellEnd"/>
      <w:r w:rsidRPr="00B23D55">
        <w:rPr>
          <w:rFonts w:cstheme="minorHAnsi"/>
          <w:color w:val="333333"/>
          <w:shd w:val="clear" w:color="auto" w:fill="FFFFFF"/>
        </w:rPr>
        <w:t xml:space="preserve"> – Dyrektora Ośrodka Kultury im. Cypriana Kamila Norwida w Krakowie, zwanym dalej</w:t>
      </w:r>
      <w:r w:rsidR="00C0147E" w:rsidRPr="00B23D55">
        <w:rPr>
          <w:rFonts w:eastAsia="Calibri" w:cstheme="minorHAnsi"/>
          <w:kern w:val="0"/>
          <w14:ligatures w14:val="none"/>
        </w:rPr>
        <w:t xml:space="preserve"> </w:t>
      </w:r>
      <w:r w:rsidR="00C0147E" w:rsidRPr="00B23D55">
        <w:rPr>
          <w:rFonts w:eastAsia="Calibri" w:cstheme="minorHAnsi"/>
          <w:b/>
          <w:bCs/>
          <w:kern w:val="0"/>
          <w14:ligatures w14:val="none"/>
        </w:rPr>
        <w:t>Wynajmującym</w:t>
      </w:r>
      <w:r w:rsidR="00C0147E" w:rsidRPr="00B23D55">
        <w:rPr>
          <w:rFonts w:eastAsia="Calibri" w:cstheme="minorHAnsi"/>
          <w:kern w:val="0"/>
          <w14:ligatures w14:val="none"/>
        </w:rPr>
        <w:t>,</w:t>
      </w:r>
    </w:p>
    <w:p w14:paraId="0DB2ED04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a</w:t>
      </w:r>
    </w:p>
    <w:p w14:paraId="140A60EC" w14:textId="25359C5F" w:rsidR="00C0147E" w:rsidRPr="00B23D55" w:rsidRDefault="00EF2D61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… </w:t>
      </w:r>
      <w:r w:rsidR="00C0147E" w:rsidRPr="00B23D55">
        <w:rPr>
          <w:rFonts w:eastAsia="Calibri" w:cstheme="minorHAnsi"/>
          <w:kern w:val="0"/>
          <w14:ligatures w14:val="none"/>
        </w:rPr>
        <w:t xml:space="preserve">zwany/ą dalej </w:t>
      </w:r>
      <w:r w:rsidR="00B47BF9">
        <w:rPr>
          <w:rFonts w:eastAsia="Calibri" w:cstheme="minorHAnsi"/>
          <w:b/>
          <w:bCs/>
          <w:kern w:val="0"/>
          <w14:ligatures w14:val="none"/>
        </w:rPr>
        <w:t>Podn</w:t>
      </w:r>
      <w:r w:rsidR="00C0147E" w:rsidRPr="00B23D55">
        <w:rPr>
          <w:rFonts w:eastAsia="Calibri" w:cstheme="minorHAnsi"/>
          <w:b/>
          <w:bCs/>
          <w:kern w:val="0"/>
          <w14:ligatures w14:val="none"/>
        </w:rPr>
        <w:t>ajemcą.</w:t>
      </w:r>
    </w:p>
    <w:p w14:paraId="6D350178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5863A3A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§1</w:t>
      </w:r>
    </w:p>
    <w:p w14:paraId="13567D71" w14:textId="2D408845" w:rsidR="00E40542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Przedmiotem umowy jest </w:t>
      </w:r>
      <w:r w:rsidR="00B47BF9">
        <w:rPr>
          <w:rFonts w:eastAsia="Calibri" w:cstheme="minorHAnsi"/>
          <w:kern w:val="0"/>
          <w14:ligatures w14:val="none"/>
        </w:rPr>
        <w:t>pod</w:t>
      </w:r>
      <w:r w:rsidRPr="00B23D55">
        <w:rPr>
          <w:rFonts w:eastAsia="Calibri" w:cstheme="minorHAnsi"/>
          <w:kern w:val="0"/>
          <w14:ligatures w14:val="none"/>
        </w:rPr>
        <w:t xml:space="preserve">najem … w </w:t>
      </w:r>
      <w:r w:rsidR="00B47BF9">
        <w:rPr>
          <w:rFonts w:eastAsia="Calibri" w:cstheme="minorHAnsi"/>
          <w:kern w:val="0"/>
          <w14:ligatures w14:val="none"/>
        </w:rPr>
        <w:t xml:space="preserve">Siedzibie Głównej / </w:t>
      </w:r>
      <w:r w:rsidR="00044B69" w:rsidRPr="00B23D55">
        <w:rPr>
          <w:rFonts w:eastAsia="Calibri" w:cstheme="minorHAnsi"/>
          <w:kern w:val="0"/>
          <w14:ligatures w14:val="none"/>
        </w:rPr>
        <w:t>Klub</w:t>
      </w:r>
      <w:r w:rsidR="00604A11" w:rsidRPr="00B23D55">
        <w:rPr>
          <w:rFonts w:eastAsia="Calibri" w:cstheme="minorHAnsi"/>
          <w:kern w:val="0"/>
          <w14:ligatures w14:val="none"/>
        </w:rPr>
        <w:t>ie</w:t>
      </w:r>
      <w:r w:rsidR="00044B69" w:rsidRPr="00B23D55">
        <w:rPr>
          <w:rFonts w:eastAsia="Calibri" w:cstheme="minorHAnsi"/>
          <w:kern w:val="0"/>
          <w14:ligatures w14:val="none"/>
        </w:rPr>
        <w:t xml:space="preserve"> </w:t>
      </w:r>
      <w:r w:rsidR="00B47BF9">
        <w:rPr>
          <w:rFonts w:eastAsia="Calibri" w:cstheme="minorHAnsi"/>
          <w:kern w:val="0"/>
          <w14:ligatures w14:val="none"/>
        </w:rPr>
        <w:t>Kuźnia</w:t>
      </w:r>
      <w:r w:rsidR="00044B69" w:rsidRPr="00B23D55">
        <w:rPr>
          <w:rFonts w:eastAsia="Calibri" w:cstheme="minorHAnsi"/>
          <w:kern w:val="0"/>
          <w14:ligatures w14:val="none"/>
        </w:rPr>
        <w:t xml:space="preserve"> Ośrodka Kultury im. Cypriana Kamila Norwida</w:t>
      </w:r>
      <w:r w:rsidR="00604A11" w:rsidRPr="00B23D55">
        <w:rPr>
          <w:rFonts w:eastAsia="Calibri" w:cstheme="minorHAnsi"/>
          <w:kern w:val="0"/>
          <w14:ligatures w14:val="none"/>
        </w:rPr>
        <w:t xml:space="preserve"> w Krakowie</w:t>
      </w:r>
      <w:r w:rsidR="0006558F" w:rsidRPr="0006558F">
        <w:rPr>
          <w:rFonts w:eastAsia="Calibri" w:cstheme="minorHAnsi"/>
          <w:kern w:val="0"/>
          <w14:ligatures w14:val="none"/>
        </w:rPr>
        <w:t xml:space="preserve"> </w:t>
      </w:r>
      <w:r w:rsidR="0006558F" w:rsidRPr="00B23D55">
        <w:rPr>
          <w:rFonts w:eastAsia="Calibri" w:cstheme="minorHAnsi"/>
          <w:kern w:val="0"/>
          <w14:ligatures w14:val="none"/>
        </w:rPr>
        <w:t xml:space="preserve">os. Górali </w:t>
      </w:r>
      <w:r w:rsidR="0006558F">
        <w:rPr>
          <w:rFonts w:eastAsia="Calibri" w:cstheme="minorHAnsi"/>
          <w:kern w:val="0"/>
          <w14:ligatures w14:val="none"/>
        </w:rPr>
        <w:t>5</w:t>
      </w:r>
      <w:r w:rsidR="0006558F" w:rsidRPr="00B23D55">
        <w:rPr>
          <w:rFonts w:eastAsia="Calibri" w:cstheme="minorHAnsi"/>
          <w:kern w:val="0"/>
          <w14:ligatures w14:val="none"/>
        </w:rPr>
        <w:t>, 31-959 Kraków</w:t>
      </w:r>
      <w:r w:rsidR="0006558F">
        <w:rPr>
          <w:rFonts w:eastAsia="Calibri" w:cstheme="minorHAnsi"/>
          <w:kern w:val="0"/>
          <w14:ligatures w14:val="none"/>
        </w:rPr>
        <w:t xml:space="preserve"> /</w:t>
      </w:r>
      <w:r w:rsidR="00044B69" w:rsidRPr="00B23D55">
        <w:rPr>
          <w:rFonts w:eastAsia="Calibri" w:cstheme="minorHAnsi"/>
          <w:kern w:val="0"/>
          <w14:ligatures w14:val="none"/>
        </w:rPr>
        <w:t xml:space="preserve"> </w:t>
      </w:r>
      <w:r w:rsidR="0006558F">
        <w:rPr>
          <w:rFonts w:eastAsia="Calibri" w:cstheme="minorHAnsi"/>
          <w:kern w:val="0"/>
          <w14:ligatures w14:val="none"/>
        </w:rPr>
        <w:t>os. Złotego Wieku 14, 31-616 Kraków</w:t>
      </w:r>
      <w:r w:rsidRPr="00B23D55">
        <w:rPr>
          <w:rFonts w:eastAsia="Calibri" w:cstheme="minorHAnsi"/>
          <w:kern w:val="0"/>
          <w14:ligatures w14:val="none"/>
        </w:rPr>
        <w:t xml:space="preserve">, w celu </w:t>
      </w:r>
      <w:r w:rsidR="00EA7B3E" w:rsidRPr="00B23D55">
        <w:rPr>
          <w:rFonts w:eastAsia="Calibri" w:cstheme="minorHAnsi"/>
          <w:kern w:val="0"/>
          <w14:ligatures w14:val="none"/>
        </w:rPr>
        <w:t>z</w:t>
      </w:r>
      <w:r w:rsidRPr="00B23D55">
        <w:rPr>
          <w:rFonts w:eastAsia="Calibri" w:cstheme="minorHAnsi"/>
          <w:kern w:val="0"/>
          <w14:ligatures w14:val="none"/>
        </w:rPr>
        <w:t xml:space="preserve">organizowania </w:t>
      </w:r>
      <w:r w:rsidR="003F366B" w:rsidRPr="00B23D55">
        <w:rPr>
          <w:rFonts w:eastAsia="Calibri" w:cstheme="minorHAnsi"/>
          <w:kern w:val="0"/>
          <w14:ligatures w14:val="none"/>
        </w:rPr>
        <w:t xml:space="preserve">wydarzenia pn. </w:t>
      </w:r>
      <w:r w:rsidRPr="00B23D55">
        <w:rPr>
          <w:rFonts w:eastAsia="Calibri" w:cstheme="minorHAnsi"/>
          <w:kern w:val="0"/>
          <w14:ligatures w14:val="none"/>
        </w:rPr>
        <w:t xml:space="preserve">… w </w:t>
      </w:r>
      <w:r w:rsidR="00EA7B3E" w:rsidRPr="00B23D55">
        <w:rPr>
          <w:rFonts w:eastAsia="Calibri" w:cstheme="minorHAnsi"/>
          <w:kern w:val="0"/>
          <w14:ligatures w14:val="none"/>
        </w:rPr>
        <w:t>terminie … w</w:t>
      </w:r>
      <w:r w:rsidR="001A7BC3" w:rsidRPr="00B23D55">
        <w:rPr>
          <w:rFonts w:eastAsia="Calibri" w:cstheme="minorHAnsi"/>
          <w:kern w:val="0"/>
          <w14:ligatures w14:val="none"/>
        </w:rPr>
        <w:t> </w:t>
      </w:r>
      <w:r w:rsidR="00EA7B3E" w:rsidRPr="00B23D55">
        <w:rPr>
          <w:rFonts w:eastAsia="Calibri" w:cstheme="minorHAnsi"/>
          <w:kern w:val="0"/>
          <w14:ligatures w14:val="none"/>
        </w:rPr>
        <w:t>godzinach …</w:t>
      </w:r>
      <w:r w:rsidR="00EF2D61" w:rsidRPr="00B23D55">
        <w:rPr>
          <w:rFonts w:eastAsia="Calibri" w:cstheme="minorHAnsi"/>
          <w:kern w:val="0"/>
          <w14:ligatures w14:val="none"/>
        </w:rPr>
        <w:t>.</w:t>
      </w:r>
    </w:p>
    <w:p w14:paraId="4EC47D2D" w14:textId="77777777" w:rsidR="001A7BC3" w:rsidRPr="00B23D55" w:rsidRDefault="001A7BC3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3F6EEBE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§2</w:t>
      </w:r>
    </w:p>
    <w:p w14:paraId="6E2A611B" w14:textId="02205B19" w:rsidR="00E40542" w:rsidRPr="00E40542" w:rsidRDefault="00E40542" w:rsidP="00E40542">
      <w:pPr>
        <w:numPr>
          <w:ilvl w:val="0"/>
          <w:numId w:val="1"/>
        </w:numPr>
        <w:suppressAutoHyphens/>
        <w:spacing w:after="0" w:line="276" w:lineRule="auto"/>
        <w:ind w:left="284"/>
        <w:jc w:val="both"/>
      </w:pPr>
      <w:r>
        <w:t>Wynajmujący posiada prawo do lokalu z tytułu najmu od Zarządu Budynków Komunalnych w  Krakowie / Spółdzielni Mieszkaniowej „Mistrzejowice”.</w:t>
      </w:r>
    </w:p>
    <w:p w14:paraId="2A7F4151" w14:textId="5628DF8D" w:rsidR="00C732ED" w:rsidRPr="00B23D55" w:rsidRDefault="00B47BF9" w:rsidP="00B23D55">
      <w:pPr>
        <w:pStyle w:val="Default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>
        <w:rPr>
          <w:rFonts w:asciiTheme="minorHAnsi" w:eastAsia="Calibri" w:hAnsiTheme="minorHAnsi" w:cstheme="minorHAnsi"/>
          <w:sz w:val="22"/>
          <w:szCs w:val="22"/>
          <w14:ligatures w14:val="none"/>
        </w:rPr>
        <w:t>Podn</w:t>
      </w:r>
      <w:r w:rsidR="00AE6EF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ajemca oświadcza, iż </w:t>
      </w:r>
      <w:r w:rsidR="00637824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otrzymał i </w:t>
      </w:r>
      <w:r w:rsidR="00AE6EF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zapoznał się z treścią </w:t>
      </w:r>
      <w:r w:rsidR="00604A11" w:rsidRPr="00B23D55">
        <w:rPr>
          <w:rFonts w:asciiTheme="minorHAnsi" w:hAnsiTheme="minorHAnsi" w:cstheme="minorHAnsi"/>
          <w:sz w:val="22"/>
          <w:szCs w:val="22"/>
        </w:rPr>
        <w:t xml:space="preserve">Regulaminu wynajmu przestrzeni, </w:t>
      </w:r>
      <w:proofErr w:type="spellStart"/>
      <w:r w:rsidR="00604A11" w:rsidRPr="00B23D5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604A11" w:rsidRPr="00B23D55">
        <w:rPr>
          <w:rFonts w:asciiTheme="minorHAnsi" w:hAnsiTheme="minorHAnsi" w:cstheme="minorHAnsi"/>
          <w:sz w:val="22"/>
          <w:szCs w:val="22"/>
        </w:rPr>
        <w:t xml:space="preserve"> oraz usług towarzyszących w Ośrodku Kultury im. Cypriana Kamila Norwida w Krakowie</w:t>
      </w:r>
      <w:r w:rsidR="00604A1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</w:t>
      </w:r>
      <w:r w:rsidR="00AE6EF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wprowadzonego </w:t>
      </w:r>
      <w:r w:rsidR="007D539E" w:rsidRPr="007D539E">
        <w:rPr>
          <w:rFonts w:asciiTheme="minorHAnsi" w:eastAsia="Calibri" w:hAnsiTheme="minorHAnsi" w:cstheme="minorHAnsi"/>
          <w:sz w:val="22"/>
          <w:szCs w:val="22"/>
          <w14:ligatures w14:val="none"/>
        </w:rPr>
        <w:t>Zarządzeniem nr 9/2024 Dyrektora Ośrodka Kultury im. Cypriana Kamila Norwida w Krakowie z dnia 25 lipca 2024 r.</w:t>
      </w:r>
      <w:r w:rsidR="001A7BC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, stanowiącego integralną część niniejszej umowy</w:t>
      </w:r>
      <w:r w:rsidR="00AE6EF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i</w:t>
      </w:r>
      <w:r w:rsidR="008271B4">
        <w:rPr>
          <w:rFonts w:asciiTheme="minorHAnsi" w:eastAsia="Calibri" w:hAnsiTheme="minorHAnsi" w:cstheme="minorHAnsi"/>
          <w:sz w:val="22"/>
          <w:szCs w:val="22"/>
          <w14:ligatures w14:val="none"/>
        </w:rPr>
        <w:t> </w:t>
      </w:r>
      <w:r w:rsidR="00AE6EF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zobowiązuje się do jego przestrzegania. </w:t>
      </w:r>
    </w:p>
    <w:p w14:paraId="036B95F8" w14:textId="58A45CB7" w:rsidR="001A7BC3" w:rsidRPr="00B23D55" w:rsidRDefault="001A7BC3" w:rsidP="00B23D55">
      <w:pPr>
        <w:pStyle w:val="Default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Maksymalna  liczba uczestników wydarzenia, o którym mowa w par. 1 nie może przekroczyć:</w:t>
      </w:r>
    </w:p>
    <w:p w14:paraId="5B15C52B" w14:textId="4F56134C" w:rsidR="00C732ED" w:rsidRPr="00B23D55" w:rsidRDefault="001A7BC3" w:rsidP="00B23D55">
      <w:pPr>
        <w:pStyle w:val="Default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sala …. - … osób,</w:t>
      </w:r>
    </w:p>
    <w:p w14:paraId="21B51530" w14:textId="1012D455" w:rsidR="00E40542" w:rsidRDefault="001A7BC3" w:rsidP="00E40542">
      <w:pPr>
        <w:pStyle w:val="Default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sala …. - … osób.</w:t>
      </w:r>
    </w:p>
    <w:p w14:paraId="7222987A" w14:textId="016C81A8" w:rsidR="00E102DD" w:rsidRPr="00DE5646" w:rsidRDefault="00E102DD" w:rsidP="00E102DD">
      <w:pPr>
        <w:pStyle w:val="NormalnyWeb"/>
        <w:numPr>
          <w:ilvl w:val="0"/>
          <w:numId w:val="1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Podnajemca  zobowiązuje się, w razie prowadzenia w przedmiocie najmu działalności </w:t>
      </w:r>
      <w:r w:rsidRPr="00DE5646">
        <w:rPr>
          <w:rFonts w:ascii="Calibri" w:hAnsi="Calibri" w:cs="Calibri"/>
          <w:color w:val="000000"/>
          <w:sz w:val="22"/>
          <w:szCs w:val="22"/>
        </w:rPr>
        <w:t>na rzecz małoletnich w rozumieniu art. 21 ust. 1 ustawy z dnia 13 maja 2016 r. o przeciwdziałaniu zagrożeniom przestępczością na tle seksualnym i ochronie małoletnich (</w:t>
      </w:r>
      <w:proofErr w:type="spellStart"/>
      <w:r w:rsidRPr="00DE5646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Pr="00DE5646">
        <w:rPr>
          <w:rFonts w:ascii="Calibri" w:hAnsi="Calibri" w:cs="Calibri"/>
          <w:color w:val="000000"/>
          <w:sz w:val="22"/>
          <w:szCs w:val="22"/>
        </w:rPr>
        <w:t>. Dz. U. z 2024 r., poz. 560 - dalej: Ustawa)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E5646">
        <w:rPr>
          <w:rFonts w:ascii="Calibri" w:hAnsi="Calibri" w:cs="Calibri"/>
          <w:color w:val="000000"/>
          <w:sz w:val="22"/>
          <w:szCs w:val="22"/>
        </w:rPr>
        <w:t xml:space="preserve"> wykonywać obowiązki, o których mowa w art. 21 ust. 2-8 Ustawy oraz posiadać wdrożone standardy ochrony małoletnich, o których mowa w art. 22b pkt 2) oraz 22c Ustawy.</w:t>
      </w:r>
    </w:p>
    <w:p w14:paraId="764F53B3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kern w:val="0"/>
          <w14:ligatures w14:val="none"/>
        </w:rPr>
      </w:pPr>
    </w:p>
    <w:p w14:paraId="5C4AEE64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§3</w:t>
      </w:r>
    </w:p>
    <w:p w14:paraId="41A84F9D" w14:textId="02001782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Wynajmujący zobowiązuje się w ramach wynajmu zapewnić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ajemcy dostęp do sali wymienionej w §1 oraz do pomieszczeń sanitarnych</w:t>
      </w:r>
      <w:r w:rsidR="00C14D0B">
        <w:rPr>
          <w:rFonts w:eastAsia="Calibri" w:cstheme="minorHAnsi"/>
          <w:kern w:val="0"/>
          <w14:ligatures w14:val="none"/>
        </w:rPr>
        <w:t xml:space="preserve"> w czasie trwania podnajmu.</w:t>
      </w:r>
    </w:p>
    <w:p w14:paraId="71031957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1EF0209C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§4</w:t>
      </w:r>
    </w:p>
    <w:p w14:paraId="7D1FB9D7" w14:textId="3694B584" w:rsidR="00C0147E" w:rsidRPr="00B23D55" w:rsidRDefault="00C0147E" w:rsidP="00B23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Osobą upoważnioną do kontaktów w sprawie realizacji umowy ze strony Wynajmującego jest </w:t>
      </w:r>
      <w:r w:rsidR="0092000A" w:rsidRPr="00B23D55">
        <w:rPr>
          <w:rFonts w:eastAsia="Calibri" w:cstheme="minorHAnsi"/>
          <w:kern w:val="0"/>
          <w14:ligatures w14:val="none"/>
        </w:rPr>
        <w:t>…</w:t>
      </w:r>
    </w:p>
    <w:p w14:paraId="1A730A64" w14:textId="10C7C867" w:rsidR="00EA7B3E" w:rsidRPr="00B23D55" w:rsidRDefault="00EA7B3E" w:rsidP="00B23D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2. Osobą upoważnioną do kontaktów w sprawie realizacji umowy ze strony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ajemcy jest ….</w:t>
      </w:r>
    </w:p>
    <w:p w14:paraId="45295DA6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99BE8E8" w14:textId="00EF60AF" w:rsidR="00EA7B3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§5</w:t>
      </w:r>
    </w:p>
    <w:p w14:paraId="0EA296CC" w14:textId="77777777" w:rsidR="00C14D0B" w:rsidRPr="00B23D55" w:rsidRDefault="00C14D0B" w:rsidP="00C14D0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Strony ustalają należność za najem na kwotę … </w:t>
      </w:r>
      <w:r>
        <w:rPr>
          <w:rFonts w:eastAsia="Calibri" w:cstheme="minorHAnsi"/>
          <w:kern w:val="0"/>
          <w14:ligatures w14:val="none"/>
        </w:rPr>
        <w:t xml:space="preserve"> zł brutto (w tym 23% VAT). </w:t>
      </w:r>
      <w:r w:rsidRPr="00B23D55">
        <w:rPr>
          <w:rFonts w:eastAsia="Calibri" w:cstheme="minorHAnsi"/>
          <w:kern w:val="0"/>
          <w14:ligatures w14:val="none"/>
        </w:rPr>
        <w:t xml:space="preserve">Płatność zostanie uregulowana w terminie </w:t>
      </w:r>
      <w:r>
        <w:rPr>
          <w:rFonts w:eastAsia="Calibri" w:cstheme="minorHAnsi"/>
          <w:kern w:val="0"/>
          <w14:ligatures w14:val="none"/>
        </w:rPr>
        <w:t>…</w:t>
      </w:r>
      <w:r w:rsidRPr="00B23D55">
        <w:rPr>
          <w:rFonts w:eastAsia="Calibri" w:cstheme="minorHAnsi"/>
          <w:kern w:val="0"/>
          <w14:ligatures w14:val="none"/>
        </w:rPr>
        <w:t xml:space="preserve"> dni od daty wystawienia faktury.</w:t>
      </w:r>
    </w:p>
    <w:p w14:paraId="1D733A70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8958A7D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lastRenderedPageBreak/>
        <w:t>§6</w:t>
      </w:r>
    </w:p>
    <w:p w14:paraId="4BEED944" w14:textId="2475F1DE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Wszelkie zmiany w niniejszej umowie wymagają</w:t>
      </w:r>
      <w:r w:rsidR="00CE3C66" w:rsidRPr="00B23D55">
        <w:rPr>
          <w:rFonts w:eastAsia="Calibri" w:cstheme="minorHAnsi"/>
          <w:kern w:val="0"/>
          <w14:ligatures w14:val="none"/>
        </w:rPr>
        <w:t xml:space="preserve"> formy </w:t>
      </w:r>
      <w:r w:rsidRPr="00B23D55">
        <w:rPr>
          <w:rFonts w:eastAsia="Calibri" w:cstheme="minorHAnsi"/>
          <w:kern w:val="0"/>
          <w14:ligatures w14:val="none"/>
        </w:rPr>
        <w:t xml:space="preserve">pisemnej pod rygorem nieważności. </w:t>
      </w:r>
    </w:p>
    <w:p w14:paraId="2511E936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B2C787C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§7</w:t>
      </w:r>
    </w:p>
    <w:p w14:paraId="34170BE8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 sprawach nieuregulowanych niniejszą umową mają zastosowanie przepisy Kodeksu Cywilnego.</w:t>
      </w:r>
    </w:p>
    <w:p w14:paraId="73309B78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AC942C8" w14:textId="77777777" w:rsidR="00C0147E" w:rsidRPr="00B23D55" w:rsidRDefault="00C0147E" w:rsidP="00B23D55">
      <w:pPr>
        <w:keepNext/>
        <w:keepLines/>
        <w:tabs>
          <w:tab w:val="center" w:pos="5386"/>
          <w:tab w:val="left" w:pos="597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§8</w:t>
      </w:r>
    </w:p>
    <w:p w14:paraId="0613B39F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Umowę sporządzono w dwóch jednobrzmiących egzemplarzach, po jednym dla każdej ze stron.</w:t>
      </w:r>
    </w:p>
    <w:p w14:paraId="42CBC556" w14:textId="77777777" w:rsidR="008271B4" w:rsidRDefault="008271B4" w:rsidP="008271B4">
      <w:pPr>
        <w:spacing w:after="0"/>
        <w:jc w:val="center"/>
      </w:pPr>
    </w:p>
    <w:p w14:paraId="43C98BE3" w14:textId="16292060" w:rsidR="00C0147E" w:rsidRPr="00B23D55" w:rsidRDefault="00C0147E" w:rsidP="008271B4">
      <w:pPr>
        <w:spacing w:after="0"/>
        <w:jc w:val="center"/>
      </w:pPr>
      <w:r w:rsidRPr="00B23D55">
        <w:t>§ 9</w:t>
      </w:r>
    </w:p>
    <w:p w14:paraId="26086EC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Integralną częścią niniejszej umowy jest załącznik nr 1 „Obowiązek informacyjny”.</w:t>
      </w:r>
    </w:p>
    <w:p w14:paraId="2C8E0CE0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090C5A4" w14:textId="77777777" w:rsidR="00C0147E" w:rsidRDefault="00C0147E" w:rsidP="00B23D55">
      <w:pPr>
        <w:spacing w:after="0" w:line="240" w:lineRule="auto"/>
        <w:jc w:val="both"/>
        <w:rPr>
          <w:rFonts w:eastAsia="Calibri" w:cstheme="minorHAnsi"/>
          <w:i/>
          <w:iCs/>
          <w:kern w:val="0"/>
          <w14:ligatures w14:val="none"/>
        </w:rPr>
      </w:pPr>
    </w:p>
    <w:p w14:paraId="4EF8A379" w14:textId="77777777" w:rsidR="00E102DD" w:rsidRPr="00B23D55" w:rsidRDefault="00E102DD" w:rsidP="00B23D55">
      <w:pPr>
        <w:spacing w:after="0" w:line="240" w:lineRule="auto"/>
        <w:jc w:val="both"/>
        <w:rPr>
          <w:rFonts w:eastAsia="Calibri" w:cstheme="minorHAnsi"/>
          <w:i/>
          <w:iCs/>
          <w:kern w:val="0"/>
          <w14:ligatures w14:val="none"/>
        </w:rPr>
      </w:pPr>
    </w:p>
    <w:p w14:paraId="2CFAFD5F" w14:textId="23E8E0F0" w:rsidR="00C0147E" w:rsidRPr="00B23D55" w:rsidRDefault="00B23D55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……………………</w:t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  <w:t>……………</w:t>
      </w:r>
      <w:r w:rsidR="00B47BF9">
        <w:rPr>
          <w:rFonts w:eastAsia="Calibri" w:cstheme="minorHAnsi"/>
          <w:kern w:val="0"/>
          <w14:ligatures w14:val="none"/>
        </w:rPr>
        <w:t>……</w:t>
      </w:r>
    </w:p>
    <w:p w14:paraId="4E65719E" w14:textId="67BC708A" w:rsid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Wynajmujący</w:t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  <w:t xml:space="preserve">    </w:t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  <w:t xml:space="preserve">            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ajemca</w:t>
      </w:r>
    </w:p>
    <w:p w14:paraId="274C193E" w14:textId="77777777" w:rsidR="00B23D55" w:rsidRDefault="00B23D55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B39BBE3" w14:textId="77777777" w:rsidR="00B23D55" w:rsidRDefault="00B23D55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CADD43F" w14:textId="77777777" w:rsidR="00E102DD" w:rsidRDefault="00E102DD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55B6836A" w14:textId="20E9E07D" w:rsidR="00C0147E" w:rsidRDefault="00B23D55" w:rsidP="00B23D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="00C0147E" w:rsidRPr="00B23D55">
        <w:rPr>
          <w:rFonts w:eastAsia="Calibri" w:cstheme="minorHAnsi"/>
          <w:kern w:val="0"/>
          <w14:ligatures w14:val="none"/>
        </w:rPr>
        <w:t>ałącznik nr 1</w:t>
      </w:r>
    </w:p>
    <w:p w14:paraId="55B2FC0B" w14:textId="77777777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</w:p>
    <w:p w14:paraId="55DC68DA" w14:textId="77777777" w:rsidR="00C0147E" w:rsidRDefault="00C0147E" w:rsidP="00B23D55">
      <w:pPr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OBOWIĄZEK INFORMACYJNY</w:t>
      </w:r>
    </w:p>
    <w:p w14:paraId="439818FF" w14:textId="77777777" w:rsidR="00B23D55" w:rsidRPr="00B23D55" w:rsidRDefault="00B23D55" w:rsidP="00B23D55">
      <w:pPr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</w:p>
    <w:p w14:paraId="03AF49E4" w14:textId="0AD4223C" w:rsidR="00C0147E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Zgodnie z art. 13 ust. 1 Rozporządzenia Parlamentu Europejskiego i Rady (UE) 2016/679 z dnia 26 kwietnia 2016 roku w sprawie ochrony osób fizycznych w związku z przetwarzaniem danych osobowych i w sprawę swobodnego przepływu takich danych oraz uchylenia dyrektywy 95/46/WE (dalej: RODO),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</w:t>
      </w:r>
      <w:r w:rsidR="00B23D55">
        <w:rPr>
          <w:rFonts w:eastAsia="Calibri" w:cstheme="minorHAnsi"/>
          <w:kern w:val="0"/>
          <w14:ligatures w14:val="none"/>
        </w:rPr>
        <w:t xml:space="preserve"> w Krakowie</w:t>
      </w:r>
      <w:r w:rsidRPr="00B23D55">
        <w:rPr>
          <w:rFonts w:eastAsia="Calibri" w:cstheme="minorHAnsi"/>
          <w:kern w:val="0"/>
          <w14:ligatures w14:val="none"/>
        </w:rPr>
        <w:t xml:space="preserve"> informuje, iż:</w:t>
      </w:r>
    </w:p>
    <w:p w14:paraId="0823DF50" w14:textId="77777777" w:rsidR="00B23D55" w:rsidRPr="00B23D55" w:rsidRDefault="00B23D55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6B2695F" w14:textId="528B7DED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1.</w:t>
      </w:r>
      <w:r w:rsidRPr="00B23D55">
        <w:rPr>
          <w:rFonts w:eastAsia="Calibri" w:cstheme="minorHAnsi"/>
          <w:kern w:val="0"/>
          <w14:ligatures w14:val="none"/>
        </w:rPr>
        <w:tab/>
        <w:t xml:space="preserve">administratorem podanych przez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ajemcę danych osobowych jest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 w Krakowie, os. Górali 5, 31-959 Kraków, (tel.: 12 644 27 65, sekretariat@okn.edu.pl) </w:t>
      </w:r>
    </w:p>
    <w:p w14:paraId="35814E89" w14:textId="0540C5F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2.</w:t>
      </w:r>
      <w:r w:rsidRPr="00B23D55">
        <w:rPr>
          <w:rFonts w:eastAsia="Calibri" w:cstheme="minorHAnsi"/>
          <w:kern w:val="0"/>
          <w14:ligatures w14:val="none"/>
        </w:rPr>
        <w:tab/>
        <w:t xml:space="preserve">podane przez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 xml:space="preserve">ajemcę dane osobowe będą przetwarzane w celu realizacji umowy. Podstawą prawną przetwarzania danych osobowych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 xml:space="preserve">ajemcy jest zawarta umowa (art. 6 ust. 1 lit. b RODO) i prawnie uzasadniony interes Administratora (art. 6 ust. 1 lit. f RODO) – kontakt w sprawie wykonania umowy. </w:t>
      </w:r>
    </w:p>
    <w:p w14:paraId="3CAE9C56" w14:textId="1DB45865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3.</w:t>
      </w:r>
      <w:r w:rsidRPr="00B23D55">
        <w:rPr>
          <w:rFonts w:eastAsia="Calibri" w:cstheme="minorHAnsi"/>
          <w:kern w:val="0"/>
          <w14:ligatures w14:val="none"/>
        </w:rPr>
        <w:tab/>
        <w:t xml:space="preserve">podane przez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ajemcę dane osobowe mogą zostać powierzone lub udostępnione podmiotom zewnętrznym świadczącym usługi związane z bieżącą działalnością Administratora – na mocy stosownych umów powierzenia przetwarzania danych osobowych oraz przy zapewnieniu stosowania przez ww. podmioty adekwatnych środków technicznych i organizacyjnych zapewniających ochronę danych.</w:t>
      </w:r>
    </w:p>
    <w:p w14:paraId="11B05C6C" w14:textId="708EB476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4.</w:t>
      </w:r>
      <w:r w:rsidRPr="00B23D55">
        <w:rPr>
          <w:rFonts w:eastAsia="Calibri" w:cstheme="minorHAnsi"/>
          <w:kern w:val="0"/>
          <w14:ligatures w14:val="none"/>
        </w:rPr>
        <w:tab/>
        <w:t xml:space="preserve">podane przez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ajemcę dane osobowe przetwarzane będą przez  okres trwania umowy, a</w:t>
      </w:r>
      <w:r w:rsidR="000210FD">
        <w:rPr>
          <w:rFonts w:eastAsia="Calibri" w:cstheme="minorHAnsi"/>
          <w:kern w:val="0"/>
          <w14:ligatures w14:val="none"/>
        </w:rPr>
        <w:t> </w:t>
      </w:r>
      <w:r w:rsidRPr="00B23D55">
        <w:rPr>
          <w:rFonts w:eastAsia="Calibri" w:cstheme="minorHAnsi"/>
          <w:kern w:val="0"/>
          <w14:ligatures w14:val="none"/>
        </w:rPr>
        <w:t xml:space="preserve">po jej zakończeniu przez czas wynikający z obowiązujących przepisów prawa lub do czasu przedawnienia wzajemnych roszczeń. </w:t>
      </w:r>
    </w:p>
    <w:p w14:paraId="35D65228" w14:textId="521EC466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5.</w:t>
      </w:r>
      <w:r w:rsidRPr="00B23D55">
        <w:rPr>
          <w:rFonts w:eastAsia="Calibri" w:cstheme="minorHAnsi"/>
          <w:kern w:val="0"/>
          <w14:ligatures w14:val="none"/>
        </w:rPr>
        <w:tab/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ajemca ma prawo do dostępu do podanych danych osobowych, a także prawo do żądania ich sprostowania, ograniczenia przetwarzania, złożenia sprzeciwu wobec faktu ich przetwarzania;</w:t>
      </w:r>
    </w:p>
    <w:p w14:paraId="7A1AA7D6" w14:textId="6C519654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6.</w:t>
      </w:r>
      <w:r w:rsidRPr="00B23D55">
        <w:rPr>
          <w:rFonts w:eastAsia="Calibri" w:cstheme="minorHAnsi"/>
          <w:kern w:val="0"/>
          <w14:ligatures w14:val="none"/>
        </w:rPr>
        <w:tab/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ajemca ma prawo do wniesienia skargi do organu nadzorczego, którym jest Prezes Urzędu Ochrony Danych z siedzibą w Warszawie przy ul. Stawki 2, 00-193 Warszawa.</w:t>
      </w:r>
    </w:p>
    <w:p w14:paraId="6BA5BEBE" w14:textId="45DDD0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7.</w:t>
      </w:r>
      <w:r w:rsidRPr="00B23D55">
        <w:rPr>
          <w:rFonts w:eastAsia="Calibri" w:cstheme="minorHAnsi"/>
          <w:kern w:val="0"/>
          <w14:ligatures w14:val="none"/>
        </w:rPr>
        <w:tab/>
        <w:t xml:space="preserve">podanie przez </w:t>
      </w:r>
      <w:r w:rsidR="00B47BF9">
        <w:rPr>
          <w:rFonts w:eastAsia="Calibri" w:cstheme="minorHAnsi"/>
          <w:kern w:val="0"/>
          <w14:ligatures w14:val="none"/>
        </w:rPr>
        <w:t>Podn</w:t>
      </w:r>
      <w:r w:rsidRPr="00B23D55">
        <w:rPr>
          <w:rFonts w:eastAsia="Calibri" w:cstheme="minorHAnsi"/>
          <w:kern w:val="0"/>
          <w14:ligatures w14:val="none"/>
        </w:rPr>
        <w:t>ajemcę danych osobowych jest dobrowolne ale niezbędne do podpisania umowy.</w:t>
      </w:r>
    </w:p>
    <w:p w14:paraId="50935E8E" w14:textId="7F18D57F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8.</w:t>
      </w:r>
      <w:r w:rsidRPr="00B23D55">
        <w:rPr>
          <w:rFonts w:eastAsia="Calibri" w:cstheme="minorHAnsi"/>
          <w:kern w:val="0"/>
          <w14:ligatures w14:val="none"/>
        </w:rPr>
        <w:tab/>
        <w:t xml:space="preserve">w przypadku chęci skorzystania z uprawnień wskazanych powyżej lub w innych sprawach związanych z podanymi danymi osobowymi, prosimy o kontakt z Inspektorem Ochrony Danych na </w:t>
      </w:r>
      <w:r w:rsidRPr="00B23D55">
        <w:rPr>
          <w:rFonts w:eastAsia="Calibri" w:cstheme="minorHAnsi"/>
          <w:kern w:val="0"/>
          <w14:ligatures w14:val="none"/>
        </w:rPr>
        <w:lastRenderedPageBreak/>
        <w:t>adres tradycyjny: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 w Krakowie, os. Górali 5, 31-959 Kraków lub adres poczty elektronicznej: </w:t>
      </w:r>
      <w:hyperlink r:id="rId5" w:history="1">
        <w:r w:rsidRPr="00B23D55">
          <w:rPr>
            <w:rFonts w:eastAsia="Calibri" w:cstheme="minorHAnsi"/>
            <w:color w:val="0563C1"/>
            <w:kern w:val="0"/>
            <w:u w:val="single"/>
            <w14:ligatures w14:val="none"/>
          </w:rPr>
          <w:t>inspektorodo@okn.edu.pl</w:t>
        </w:r>
      </w:hyperlink>
      <w:r w:rsidRPr="00B23D55">
        <w:rPr>
          <w:rFonts w:eastAsia="Calibri" w:cstheme="minorHAnsi"/>
          <w:kern w:val="0"/>
          <w14:ligatures w14:val="none"/>
        </w:rPr>
        <w:t>.</w:t>
      </w:r>
    </w:p>
    <w:p w14:paraId="409F5E3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CEDCAF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098FD939" w14:textId="14887A9B" w:rsidR="00C0147E" w:rsidRPr="00B23D55" w:rsidRDefault="00B23D55" w:rsidP="00B23D55">
      <w:pPr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…</w:t>
      </w:r>
      <w:r w:rsidR="00C0147E" w:rsidRPr="00B23D55">
        <w:rPr>
          <w:rFonts w:eastAsia="Calibri" w:cstheme="minorHAnsi"/>
          <w:kern w:val="0"/>
          <w14:ligatures w14:val="none"/>
        </w:rPr>
        <w:t>……………</w:t>
      </w:r>
      <w:r w:rsidR="00B47BF9">
        <w:rPr>
          <w:rFonts w:eastAsia="Calibri" w:cstheme="minorHAnsi"/>
          <w:kern w:val="0"/>
          <w14:ligatures w14:val="none"/>
        </w:rPr>
        <w:t>….</w:t>
      </w:r>
    </w:p>
    <w:p w14:paraId="6E8D065E" w14:textId="3A2FE6BD" w:rsidR="00C0147E" w:rsidRPr="00B23D55" w:rsidRDefault="00B47BF9" w:rsidP="00B23D55">
      <w:pPr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Podn</w:t>
      </w:r>
      <w:r w:rsidR="00C0147E" w:rsidRPr="00B23D55">
        <w:rPr>
          <w:rFonts w:eastAsia="Calibri" w:cstheme="minorHAnsi"/>
          <w:kern w:val="0"/>
          <w14:ligatures w14:val="none"/>
        </w:rPr>
        <w:t>ajemca</w:t>
      </w:r>
    </w:p>
    <w:p w14:paraId="1BE52D4F" w14:textId="77777777" w:rsidR="007C2EA7" w:rsidRPr="00B23D55" w:rsidRDefault="007C2EA7" w:rsidP="00B23D55">
      <w:pPr>
        <w:spacing w:after="0" w:line="240" w:lineRule="auto"/>
        <w:jc w:val="both"/>
        <w:rPr>
          <w:rFonts w:cstheme="minorHAnsi"/>
        </w:rPr>
      </w:pPr>
    </w:p>
    <w:sectPr w:rsidR="007C2EA7" w:rsidRPr="00B23D55" w:rsidSect="004D3A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B08BB"/>
    <w:multiLevelType w:val="hybridMultilevel"/>
    <w:tmpl w:val="FEA81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0C68"/>
    <w:multiLevelType w:val="hybridMultilevel"/>
    <w:tmpl w:val="4F50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EDD"/>
    <w:multiLevelType w:val="hybridMultilevel"/>
    <w:tmpl w:val="FEA81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743D"/>
    <w:multiLevelType w:val="hybridMultilevel"/>
    <w:tmpl w:val="3CE443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9397065">
    <w:abstractNumId w:val="0"/>
  </w:num>
  <w:num w:numId="2" w16cid:durableId="435366988">
    <w:abstractNumId w:val="2"/>
  </w:num>
  <w:num w:numId="3" w16cid:durableId="1964265703">
    <w:abstractNumId w:val="3"/>
  </w:num>
  <w:num w:numId="4" w16cid:durableId="159351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A1"/>
    <w:rsid w:val="000210FD"/>
    <w:rsid w:val="00044B69"/>
    <w:rsid w:val="0006558F"/>
    <w:rsid w:val="000746A1"/>
    <w:rsid w:val="000803DA"/>
    <w:rsid w:val="0014038B"/>
    <w:rsid w:val="001A7BC3"/>
    <w:rsid w:val="003F366B"/>
    <w:rsid w:val="00412CC1"/>
    <w:rsid w:val="004E7686"/>
    <w:rsid w:val="00604A11"/>
    <w:rsid w:val="00637824"/>
    <w:rsid w:val="007C2EA7"/>
    <w:rsid w:val="007D539E"/>
    <w:rsid w:val="008271B4"/>
    <w:rsid w:val="008834B7"/>
    <w:rsid w:val="0092000A"/>
    <w:rsid w:val="009D780D"/>
    <w:rsid w:val="00A035BC"/>
    <w:rsid w:val="00A447BB"/>
    <w:rsid w:val="00AE26A7"/>
    <w:rsid w:val="00AE6EF3"/>
    <w:rsid w:val="00B23D55"/>
    <w:rsid w:val="00B47BF9"/>
    <w:rsid w:val="00BE6B61"/>
    <w:rsid w:val="00C0147E"/>
    <w:rsid w:val="00C14D0B"/>
    <w:rsid w:val="00C374E0"/>
    <w:rsid w:val="00C732ED"/>
    <w:rsid w:val="00CC249A"/>
    <w:rsid w:val="00CE23A9"/>
    <w:rsid w:val="00CE3C66"/>
    <w:rsid w:val="00DE11B1"/>
    <w:rsid w:val="00E102DD"/>
    <w:rsid w:val="00E40542"/>
    <w:rsid w:val="00EA7B3E"/>
    <w:rsid w:val="00EF2D61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645"/>
  <w15:chartTrackingRefBased/>
  <w15:docId w15:val="{C74F266F-00A1-4AEA-BA9A-E3A8106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E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2ED"/>
    <w:rPr>
      <w:b/>
      <w:bCs/>
      <w:sz w:val="20"/>
      <w:szCs w:val="20"/>
    </w:rPr>
  </w:style>
  <w:style w:type="paragraph" w:customStyle="1" w:styleId="Default">
    <w:name w:val="Default"/>
    <w:rsid w:val="00604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BodyDrukParagrafTabela">
    <w:name w:val="Body Druk Paragraf (Tabela)"/>
    <w:basedOn w:val="Normalny"/>
    <w:rsid w:val="00B23D55"/>
    <w:pPr>
      <w:widowControl w:val="0"/>
      <w:tabs>
        <w:tab w:val="right" w:leader="dot" w:pos="7087"/>
      </w:tabs>
      <w:suppressAutoHyphens/>
      <w:autoSpaceDN w:val="0"/>
      <w:spacing w:before="283" w:after="170" w:line="297" w:lineRule="auto"/>
      <w:jc w:val="center"/>
      <w:textAlignment w:val="baseline"/>
    </w:pPr>
    <w:rPr>
      <w:rFonts w:ascii="Minion Pro" w:eastAsia="Times New Roman" w:hAnsi="Minion Pro" w:cs="Minion Pro"/>
      <w:b/>
      <w:bCs/>
      <w:color w:val="000000"/>
      <w:kern w:val="3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o@ok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Jarek</cp:lastModifiedBy>
  <cp:revision>20</cp:revision>
  <dcterms:created xsi:type="dcterms:W3CDTF">2023-08-18T10:41:00Z</dcterms:created>
  <dcterms:modified xsi:type="dcterms:W3CDTF">2024-08-29T08:07:00Z</dcterms:modified>
</cp:coreProperties>
</file>